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15" w:lineRule="atLeas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件</w:t>
      </w:r>
      <w:bookmarkStart w:id="0" w:name="_GoBack"/>
      <w:bookmarkEnd w:id="0"/>
    </w:p>
    <w:p>
      <w:pPr>
        <w:widowControl/>
        <w:spacing w:after="150" w:line="315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  <w:t>档案馆2024年暑假值班表</w:t>
      </w:r>
    </w:p>
    <w:tbl>
      <w:tblPr>
        <w:tblStyle w:val="4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900"/>
        <w:gridCol w:w="2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值班电话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5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带班人员：倪华才</w:t>
            </w:r>
          </w:p>
        </w:tc>
        <w:tc>
          <w:tcPr>
            <w:tcW w:w="2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027-52104844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7月11日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7月16日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7月18日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7月23日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7月25日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7月30日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8月1日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8"/>
              </w:rPr>
              <w:t>尹春芳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8月6日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莉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8月8日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莉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8月13日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莉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8月15日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7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7"/>
              </w:rPr>
              <w:t>莉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8月20日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560"/>
                <w:w w:val="100"/>
                <w:kern w:val="0"/>
                <w:sz w:val="28"/>
                <w:szCs w:val="28"/>
                <w:fitText w:val="840" w:id="-95457228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241504850"/>
              </w:rPr>
              <w:t>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241504850"/>
              </w:rPr>
              <w:t>晴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8月22日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0"/>
                <w:kern w:val="0"/>
                <w:sz w:val="28"/>
                <w:szCs w:val="28"/>
                <w:fitText w:val="840" w:id="-954572286"/>
              </w:rPr>
              <w:t>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840" w:id="-954572286"/>
              </w:rPr>
              <w:t>晴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8月27日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8月29日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</w:t>
            </w: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after="150" w:line="40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0"/>
          <w:szCs w:val="30"/>
        </w:rPr>
        <w:t>值班要求及注意事项：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1.值班地点：档案馆查档服务窗口</w:t>
      </w: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值班时间8:30-11:30 </w:t>
      </w: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14:00-17:00。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2.值班期间，值班人员要坚守岗位，确保电话联络畅通，处理现场查档及档案馆办公邮箱、网上预约查档业务，做好值班记录。带班人员做好值班督查和突发事件处理。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3.注意防火防盗以及公共财物的保管，下班前确保库房和办公室的电源关闭、门窗关好。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4.值班期间遇有重大突发事件，须按规定及时报告并妥善处置。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1F2B46"/>
    <w:rsid w:val="00075F97"/>
    <w:rsid w:val="001F2B46"/>
    <w:rsid w:val="00E12CFF"/>
    <w:rsid w:val="00FE120F"/>
    <w:rsid w:val="1D970E81"/>
    <w:rsid w:val="2664591A"/>
    <w:rsid w:val="289A5B44"/>
    <w:rsid w:val="49AA19C3"/>
    <w:rsid w:val="51002770"/>
    <w:rsid w:val="556B7ABB"/>
    <w:rsid w:val="618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696</Characters>
  <Lines>5</Lines>
  <Paragraphs>1</Paragraphs>
  <TotalTime>5</TotalTime>
  <ScaleCrop>false</ScaleCrop>
  <LinksUpToDate>false</LinksUpToDate>
  <CharactersWithSpaces>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2024-07-03T01:24:00Z</dcterms:created>
  <dc:creator>Windows 用户</dc:creator>
  <cp:lastModifiedBy>苏萍</cp:lastModifiedBy>
  <dcterms:modified xsi:type="dcterms:W3CDTF">2024-07-05T07:10:19Z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0F38C8B57BB841B2A3BC273779F1D2D1_12</vt:lpwstr>
  </property>
</Properties>
</file>